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6BB" w:rsidRPr="0021604B" w:rsidRDefault="00AB66BB" w:rsidP="00AB66BB">
      <w:pPr>
        <w:jc w:val="right"/>
        <w:rPr>
          <w:bCs/>
          <w:color w:val="000000"/>
          <w:szCs w:val="28"/>
        </w:rPr>
      </w:pPr>
      <w:r w:rsidRPr="0021604B">
        <w:rPr>
          <w:bCs/>
          <w:color w:val="000000"/>
          <w:szCs w:val="28"/>
        </w:rPr>
        <w:t>Проект</w:t>
      </w:r>
    </w:p>
    <w:p w:rsidR="00AB66BB" w:rsidRPr="0021604B" w:rsidRDefault="00AB66BB" w:rsidP="00AB66BB">
      <w:pPr>
        <w:jc w:val="right"/>
        <w:rPr>
          <w:bCs/>
          <w:color w:val="000000"/>
          <w:szCs w:val="28"/>
        </w:rPr>
      </w:pPr>
      <w:r w:rsidRPr="0021604B">
        <w:rPr>
          <w:bCs/>
          <w:color w:val="000000"/>
          <w:szCs w:val="28"/>
        </w:rPr>
        <w:t>ПГ</w:t>
      </w:r>
    </w:p>
    <w:p w:rsidR="00AB66BB" w:rsidRDefault="00AB66BB" w:rsidP="00AB66BB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ГУБЕРНАТОР</w:t>
      </w:r>
    </w:p>
    <w:p w:rsidR="00AB66BB" w:rsidRDefault="00AB66BB" w:rsidP="00AB66BB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ТВЕРСКОЙ ОБЛАСТИ</w:t>
      </w:r>
    </w:p>
    <w:p w:rsidR="00AB66BB" w:rsidRDefault="00AB66BB" w:rsidP="00AB66BB">
      <w:pPr>
        <w:jc w:val="center"/>
        <w:rPr>
          <w:b/>
          <w:color w:val="000000"/>
          <w:sz w:val="32"/>
        </w:rPr>
      </w:pPr>
    </w:p>
    <w:p w:rsidR="00AB66BB" w:rsidRDefault="00AB66BB" w:rsidP="00AB66BB">
      <w:pPr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>П О С Т А Н О В Л Е Н И 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01"/>
        <w:gridCol w:w="3152"/>
        <w:gridCol w:w="3102"/>
      </w:tblGrid>
      <w:tr w:rsidR="00AB66BB" w:rsidTr="00AB66BB">
        <w:tc>
          <w:tcPr>
            <w:tcW w:w="3182" w:type="dxa"/>
          </w:tcPr>
          <w:p w:rsidR="00AB66BB" w:rsidRDefault="00AB66BB">
            <w:pPr>
              <w:jc w:val="both"/>
              <w:rPr>
                <w:bCs/>
                <w:szCs w:val="28"/>
              </w:rPr>
            </w:pPr>
          </w:p>
        </w:tc>
        <w:tc>
          <w:tcPr>
            <w:tcW w:w="3206" w:type="dxa"/>
          </w:tcPr>
          <w:p w:rsidR="00AB66BB" w:rsidRDefault="00AB66BB">
            <w:pPr>
              <w:pStyle w:val="2"/>
              <w:rPr>
                <w:sz w:val="28"/>
                <w:szCs w:val="28"/>
              </w:rPr>
            </w:pPr>
          </w:p>
        </w:tc>
        <w:tc>
          <w:tcPr>
            <w:tcW w:w="3183" w:type="dxa"/>
          </w:tcPr>
          <w:p w:rsidR="00AB66BB" w:rsidRDefault="00AB66BB">
            <w:pPr>
              <w:jc w:val="right"/>
              <w:rPr>
                <w:bCs/>
                <w:szCs w:val="28"/>
              </w:rPr>
            </w:pPr>
          </w:p>
        </w:tc>
      </w:tr>
      <w:tr w:rsidR="00AB66BB" w:rsidTr="00AB66BB">
        <w:tc>
          <w:tcPr>
            <w:tcW w:w="3182" w:type="dxa"/>
          </w:tcPr>
          <w:p w:rsidR="00AB66BB" w:rsidRDefault="00AB66BB">
            <w:pPr>
              <w:jc w:val="both"/>
              <w:rPr>
                <w:bCs/>
                <w:szCs w:val="28"/>
              </w:rPr>
            </w:pPr>
          </w:p>
        </w:tc>
        <w:tc>
          <w:tcPr>
            <w:tcW w:w="3206" w:type="dxa"/>
            <w:hideMark/>
          </w:tcPr>
          <w:p w:rsidR="00AB66BB" w:rsidRDefault="00AB66BB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Тверь</w:t>
            </w:r>
          </w:p>
        </w:tc>
        <w:tc>
          <w:tcPr>
            <w:tcW w:w="3183" w:type="dxa"/>
          </w:tcPr>
          <w:p w:rsidR="00AB66BB" w:rsidRDefault="00AB66BB">
            <w:pPr>
              <w:jc w:val="right"/>
              <w:rPr>
                <w:bCs/>
                <w:szCs w:val="28"/>
              </w:rPr>
            </w:pPr>
          </w:p>
        </w:tc>
      </w:tr>
    </w:tbl>
    <w:p w:rsidR="00AB66BB" w:rsidRDefault="00AB66BB" w:rsidP="00AB66BB">
      <w:pPr>
        <w:widowControl w:val="0"/>
        <w:autoSpaceDE w:val="0"/>
        <w:autoSpaceDN w:val="0"/>
        <w:adjustRightInd w:val="0"/>
        <w:rPr>
          <w:b/>
          <w:bCs/>
          <w:szCs w:val="28"/>
        </w:rPr>
      </w:pPr>
    </w:p>
    <w:p w:rsidR="00AB66BB" w:rsidRDefault="00AB66BB" w:rsidP="00AB66BB">
      <w:pPr>
        <w:widowControl w:val="0"/>
        <w:jc w:val="both"/>
        <w:rPr>
          <w:b/>
          <w:szCs w:val="28"/>
        </w:rPr>
      </w:pPr>
      <w:r>
        <w:rPr>
          <w:b/>
          <w:szCs w:val="28"/>
        </w:rPr>
        <w:t>О внесении изменений в постановление</w:t>
      </w:r>
    </w:p>
    <w:p w:rsidR="00AB66BB" w:rsidRDefault="00AB66BB" w:rsidP="00AB66BB">
      <w:pPr>
        <w:widowControl w:val="0"/>
        <w:jc w:val="both"/>
        <w:rPr>
          <w:b/>
          <w:szCs w:val="28"/>
        </w:rPr>
      </w:pPr>
      <w:r>
        <w:rPr>
          <w:b/>
          <w:szCs w:val="28"/>
        </w:rPr>
        <w:t>Губернатора Тверской области</w:t>
      </w:r>
    </w:p>
    <w:p w:rsidR="00AB66BB" w:rsidRDefault="00AB66BB" w:rsidP="00AB66BB">
      <w:pPr>
        <w:widowControl w:val="0"/>
        <w:jc w:val="both"/>
        <w:rPr>
          <w:b/>
          <w:szCs w:val="28"/>
        </w:rPr>
      </w:pPr>
      <w:r>
        <w:rPr>
          <w:b/>
          <w:szCs w:val="28"/>
        </w:rPr>
        <w:t>от 09.02.2015 № 14-пг</w:t>
      </w:r>
    </w:p>
    <w:p w:rsidR="00AB66BB" w:rsidRDefault="00AB66BB" w:rsidP="00AB66BB">
      <w:pPr>
        <w:widowControl w:val="0"/>
        <w:jc w:val="both"/>
        <w:rPr>
          <w:szCs w:val="28"/>
        </w:rPr>
      </w:pPr>
    </w:p>
    <w:p w:rsidR="00AB66BB" w:rsidRDefault="00AB66BB" w:rsidP="00AB66BB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1. Внести в постановление Губернатора Тверской области от 09.02.2015 № 14-пг «О создании лицензионной комиссии Тверской области по лицензированию деятельности по управлению многоквартирными домами» (далее – Постановление) следующие изменения:</w:t>
      </w:r>
    </w:p>
    <w:p w:rsidR="004D0BF7" w:rsidRDefault="00AB66BB" w:rsidP="00AB66BB">
      <w:pPr>
        <w:pStyle w:val="ConsPlusNormal"/>
        <w:ind w:firstLine="540"/>
        <w:jc w:val="both"/>
      </w:pPr>
      <w:r>
        <w:t xml:space="preserve">  </w:t>
      </w:r>
      <w:r w:rsidR="00A76095">
        <w:t>1</w:t>
      </w:r>
      <w:r>
        <w:t xml:space="preserve">) </w:t>
      </w:r>
      <w:r w:rsidR="004D0BF7">
        <w:t>в</w:t>
      </w:r>
      <w:r w:rsidR="000902A3" w:rsidRPr="000902A3">
        <w:t xml:space="preserve"> </w:t>
      </w:r>
      <w:r w:rsidR="0021604B">
        <w:t xml:space="preserve">разделе </w:t>
      </w:r>
      <w:r w:rsidR="0021604B">
        <w:rPr>
          <w:lang w:val="en-US"/>
        </w:rPr>
        <w:t>III</w:t>
      </w:r>
      <w:r w:rsidR="0021604B">
        <w:t xml:space="preserve"> Положения</w:t>
      </w:r>
      <w:r w:rsidR="000902A3">
        <w:t xml:space="preserve"> о лицензионной комиссии Тверской области по лицензированию деятельности по управлению многок</w:t>
      </w:r>
      <w:r w:rsidR="0021604B">
        <w:t>вартирными домами, утвержденного</w:t>
      </w:r>
      <w:r w:rsidR="000902A3">
        <w:t xml:space="preserve"> Постановлением</w:t>
      </w:r>
      <w:r w:rsidR="004D0BF7">
        <w:t xml:space="preserve"> (далее – Положение):</w:t>
      </w:r>
    </w:p>
    <w:p w:rsidR="004D0BF7" w:rsidRDefault="004D0BF7" w:rsidP="00AB66BB">
      <w:pPr>
        <w:pStyle w:val="ConsPlusNormal"/>
        <w:ind w:firstLine="540"/>
        <w:jc w:val="both"/>
      </w:pPr>
      <w:r>
        <w:t xml:space="preserve">  пункт 8 изложить в следующей редакции:</w:t>
      </w:r>
    </w:p>
    <w:p w:rsidR="003A14EB" w:rsidRDefault="004D0BF7" w:rsidP="000337D5">
      <w:pPr>
        <w:pStyle w:val="ConsPlusNormal"/>
        <w:ind w:firstLine="540"/>
        <w:jc w:val="both"/>
      </w:pPr>
      <w:r w:rsidRPr="000337D5">
        <w:t xml:space="preserve">  «8. </w:t>
      </w:r>
      <w:r w:rsidR="00D661D2">
        <w:t>Основани</w:t>
      </w:r>
      <w:r w:rsidR="003A14EB">
        <w:t>ями</w:t>
      </w:r>
      <w:r w:rsidR="00D661D2">
        <w:t xml:space="preserve"> для внесения изменений в состав Лицензионной комиссии </w:t>
      </w:r>
      <w:r w:rsidR="003A14EB">
        <w:t>являются:</w:t>
      </w:r>
    </w:p>
    <w:p w:rsidR="00CC00B0" w:rsidRDefault="000337D5" w:rsidP="000337D5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CC00B0" w:rsidRPr="000337D5">
        <w:rPr>
          <w:rFonts w:eastAsiaTheme="minorHAnsi"/>
          <w:szCs w:val="28"/>
          <w:lang w:eastAsia="en-US"/>
        </w:rPr>
        <w:t xml:space="preserve">а) </w:t>
      </w:r>
      <w:r w:rsidR="000B5644">
        <w:rPr>
          <w:rFonts w:eastAsiaTheme="minorHAnsi"/>
          <w:szCs w:val="28"/>
          <w:lang w:eastAsia="en-US"/>
        </w:rPr>
        <w:t>подача лицом</w:t>
      </w:r>
      <w:r>
        <w:rPr>
          <w:rFonts w:eastAsiaTheme="minorHAnsi"/>
          <w:szCs w:val="28"/>
          <w:lang w:eastAsia="en-US"/>
        </w:rPr>
        <w:t>, входящ</w:t>
      </w:r>
      <w:r w:rsidR="000B5644">
        <w:rPr>
          <w:rFonts w:eastAsiaTheme="minorHAnsi"/>
          <w:szCs w:val="28"/>
          <w:lang w:eastAsia="en-US"/>
        </w:rPr>
        <w:t>им</w:t>
      </w:r>
      <w:r>
        <w:rPr>
          <w:rFonts w:eastAsiaTheme="minorHAnsi"/>
          <w:szCs w:val="28"/>
          <w:lang w:eastAsia="en-US"/>
        </w:rPr>
        <w:t xml:space="preserve"> в состав Лицензионной комиссии,</w:t>
      </w:r>
      <w:r w:rsidR="00CC00B0" w:rsidRPr="000337D5">
        <w:rPr>
          <w:rFonts w:eastAsiaTheme="minorHAnsi"/>
          <w:szCs w:val="28"/>
          <w:lang w:eastAsia="en-US"/>
        </w:rPr>
        <w:t xml:space="preserve"> на имя председателя</w:t>
      </w:r>
      <w:r>
        <w:rPr>
          <w:rFonts w:eastAsiaTheme="minorHAnsi"/>
          <w:szCs w:val="28"/>
          <w:lang w:eastAsia="en-US"/>
        </w:rPr>
        <w:t xml:space="preserve"> </w:t>
      </w:r>
      <w:r w:rsidR="00CC00B0" w:rsidRPr="000337D5">
        <w:rPr>
          <w:rFonts w:eastAsiaTheme="minorHAnsi"/>
          <w:szCs w:val="28"/>
          <w:lang w:eastAsia="en-US"/>
        </w:rPr>
        <w:t>Лицензионной комиссии</w:t>
      </w:r>
      <w:r w:rsidR="000B5644">
        <w:rPr>
          <w:rFonts w:eastAsiaTheme="minorHAnsi"/>
          <w:szCs w:val="28"/>
          <w:lang w:eastAsia="en-US"/>
        </w:rPr>
        <w:t xml:space="preserve"> заявления</w:t>
      </w:r>
      <w:r w:rsidR="00CC00B0" w:rsidRPr="000337D5">
        <w:rPr>
          <w:rFonts w:eastAsiaTheme="minorHAnsi"/>
          <w:szCs w:val="28"/>
          <w:lang w:eastAsia="en-US"/>
        </w:rPr>
        <w:t xml:space="preserve">, </w:t>
      </w:r>
      <w:r w:rsidR="000B5644">
        <w:rPr>
          <w:rFonts w:eastAsiaTheme="minorHAnsi"/>
          <w:szCs w:val="28"/>
          <w:lang w:eastAsia="en-US"/>
        </w:rPr>
        <w:t xml:space="preserve">содержащего просьбу </w:t>
      </w:r>
      <w:r w:rsidR="000B5644">
        <w:rPr>
          <w:rFonts w:eastAsiaTheme="minorHAnsi"/>
          <w:szCs w:val="28"/>
          <w:lang w:eastAsia="en-US"/>
        </w:rPr>
        <w:br/>
      </w:r>
      <w:r w:rsidR="00CC00B0" w:rsidRPr="000337D5">
        <w:rPr>
          <w:rFonts w:eastAsiaTheme="minorHAnsi"/>
          <w:szCs w:val="28"/>
          <w:lang w:eastAsia="en-US"/>
        </w:rPr>
        <w:t>о досрочном прекращении</w:t>
      </w:r>
      <w:r>
        <w:rPr>
          <w:rFonts w:eastAsiaTheme="minorHAnsi"/>
          <w:szCs w:val="28"/>
          <w:lang w:eastAsia="en-US"/>
        </w:rPr>
        <w:t xml:space="preserve"> </w:t>
      </w:r>
      <w:r w:rsidR="00CC00B0" w:rsidRPr="000337D5">
        <w:rPr>
          <w:rFonts w:eastAsiaTheme="minorHAnsi"/>
          <w:szCs w:val="28"/>
          <w:lang w:eastAsia="en-US"/>
        </w:rPr>
        <w:t>полномочий по собственному желанию;</w:t>
      </w:r>
    </w:p>
    <w:p w:rsidR="000B5644" w:rsidRPr="000337D5" w:rsidRDefault="000B5644" w:rsidP="000337D5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б) обращение ассоциации (союза) саморегулируемых организаций об отзыве рекомендательного письма, выданного на имя представителя </w:t>
      </w:r>
      <w:proofErr w:type="gramStart"/>
      <w:r>
        <w:rPr>
          <w:rFonts w:eastAsiaTheme="minorHAnsi"/>
          <w:szCs w:val="28"/>
          <w:lang w:eastAsia="en-US"/>
        </w:rPr>
        <w:t>саморегулируемой  организации</w:t>
      </w:r>
      <w:proofErr w:type="gramEnd"/>
      <w:r>
        <w:rPr>
          <w:rFonts w:eastAsiaTheme="minorHAnsi"/>
          <w:szCs w:val="28"/>
          <w:lang w:eastAsia="en-US"/>
        </w:rPr>
        <w:t>,</w:t>
      </w:r>
      <w:r w:rsidRPr="000B5644">
        <w:rPr>
          <w:rFonts w:eastAsiaTheme="minorHAnsi"/>
          <w:szCs w:val="28"/>
          <w:lang w:eastAsia="en-US"/>
        </w:rPr>
        <w:t xml:space="preserve"> </w:t>
      </w:r>
      <w:r w:rsidR="000B3D30">
        <w:rPr>
          <w:rFonts w:eastAsiaTheme="minorHAnsi"/>
          <w:szCs w:val="28"/>
          <w:lang w:eastAsia="en-US"/>
        </w:rPr>
        <w:t xml:space="preserve"> в отношении </w:t>
      </w:r>
      <w:r>
        <w:rPr>
          <w:rFonts w:eastAsiaTheme="minorHAnsi"/>
          <w:szCs w:val="28"/>
          <w:lang w:eastAsia="en-US"/>
        </w:rPr>
        <w:t>лиц</w:t>
      </w:r>
      <w:r w:rsidR="000B3D30"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, входящ</w:t>
      </w:r>
      <w:r w:rsidR="000B3D30">
        <w:rPr>
          <w:rFonts w:eastAsiaTheme="minorHAnsi"/>
          <w:szCs w:val="28"/>
          <w:lang w:eastAsia="en-US"/>
        </w:rPr>
        <w:t>его</w:t>
      </w:r>
      <w:r>
        <w:rPr>
          <w:rFonts w:eastAsiaTheme="minorHAnsi"/>
          <w:szCs w:val="28"/>
          <w:lang w:eastAsia="en-US"/>
        </w:rPr>
        <w:t xml:space="preserve"> в состав Лицензионной комиссии</w:t>
      </w:r>
      <w:r w:rsidR="000B3D30">
        <w:rPr>
          <w:rFonts w:eastAsiaTheme="minorHAnsi"/>
          <w:szCs w:val="28"/>
          <w:lang w:eastAsia="en-US"/>
        </w:rPr>
        <w:t xml:space="preserve"> (в случае, если такое письмо было представлено);</w:t>
      </w:r>
      <w:r w:rsidRPr="000337D5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 </w:t>
      </w:r>
    </w:p>
    <w:p w:rsidR="00FA2690" w:rsidRDefault="000337D5" w:rsidP="000337D5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0B3D30">
        <w:rPr>
          <w:rFonts w:eastAsiaTheme="minorHAnsi"/>
          <w:szCs w:val="28"/>
          <w:lang w:eastAsia="en-US"/>
        </w:rPr>
        <w:t>в</w:t>
      </w:r>
      <w:r w:rsidR="00CC00B0" w:rsidRPr="000337D5">
        <w:rPr>
          <w:rFonts w:eastAsiaTheme="minorHAnsi"/>
          <w:szCs w:val="28"/>
          <w:lang w:eastAsia="en-US"/>
        </w:rPr>
        <w:t xml:space="preserve">) </w:t>
      </w:r>
      <w:r w:rsidR="00AB71F4">
        <w:rPr>
          <w:rFonts w:eastAsiaTheme="minorHAnsi"/>
          <w:szCs w:val="28"/>
          <w:lang w:eastAsia="en-US"/>
        </w:rPr>
        <w:t>подача кандидатом в состав</w:t>
      </w:r>
      <w:r w:rsidR="00CC00B0" w:rsidRPr="000337D5">
        <w:rPr>
          <w:rFonts w:eastAsiaTheme="minorHAnsi"/>
          <w:szCs w:val="28"/>
          <w:lang w:eastAsia="en-US"/>
        </w:rPr>
        <w:t xml:space="preserve"> Лицензионной</w:t>
      </w:r>
      <w:r w:rsidR="00AB71F4">
        <w:rPr>
          <w:rFonts w:eastAsiaTheme="minorHAnsi"/>
          <w:szCs w:val="28"/>
          <w:lang w:eastAsia="en-US"/>
        </w:rPr>
        <w:t xml:space="preserve"> </w:t>
      </w:r>
      <w:r w:rsidR="00CC00B0" w:rsidRPr="000337D5">
        <w:rPr>
          <w:rFonts w:eastAsiaTheme="minorHAnsi"/>
          <w:szCs w:val="28"/>
          <w:lang w:eastAsia="en-US"/>
        </w:rPr>
        <w:t>комиссии</w:t>
      </w:r>
      <w:r w:rsidR="00AB71F4">
        <w:rPr>
          <w:rFonts w:eastAsiaTheme="minorHAnsi"/>
          <w:szCs w:val="28"/>
          <w:lang w:eastAsia="en-US"/>
        </w:rPr>
        <w:t xml:space="preserve"> заявления, оформленного с нарушением требований и (или) представление </w:t>
      </w:r>
      <w:r w:rsidR="00FA2690">
        <w:rPr>
          <w:rFonts w:eastAsiaTheme="minorHAnsi"/>
          <w:szCs w:val="28"/>
          <w:lang w:eastAsia="en-US"/>
        </w:rPr>
        <w:t>не в полном объеме</w:t>
      </w:r>
      <w:r w:rsidR="00FA2690">
        <w:rPr>
          <w:rFonts w:eastAsiaTheme="minorHAnsi"/>
          <w:szCs w:val="28"/>
          <w:lang w:eastAsia="en-US"/>
        </w:rPr>
        <w:t xml:space="preserve"> </w:t>
      </w:r>
      <w:r w:rsidR="00AB71F4">
        <w:rPr>
          <w:rFonts w:eastAsiaTheme="minorHAnsi"/>
          <w:szCs w:val="28"/>
          <w:lang w:eastAsia="en-US"/>
        </w:rPr>
        <w:t xml:space="preserve">документов, предусмотренных </w:t>
      </w:r>
      <w:hyperlink r:id="rId6" w:history="1">
        <w:r w:rsidR="00AB71F4" w:rsidRPr="00AB71F4">
          <w:rPr>
            <w:rFonts w:eastAsiaTheme="minorHAnsi"/>
            <w:szCs w:val="28"/>
            <w:lang w:eastAsia="en-US"/>
          </w:rPr>
          <w:t>приказом</w:t>
        </w:r>
      </w:hyperlink>
      <w:r w:rsidR="00AB71F4" w:rsidRPr="00AB71F4">
        <w:rPr>
          <w:rFonts w:eastAsiaTheme="minorHAnsi"/>
          <w:szCs w:val="28"/>
          <w:lang w:eastAsia="en-US"/>
        </w:rPr>
        <w:t xml:space="preserve"> </w:t>
      </w:r>
      <w:r w:rsidR="00AB71F4">
        <w:rPr>
          <w:rFonts w:eastAsiaTheme="minorHAnsi"/>
          <w:szCs w:val="28"/>
          <w:lang w:eastAsia="en-US"/>
        </w:rPr>
        <w:t>Главного управления «</w:t>
      </w:r>
      <w:r w:rsidR="00AB71F4">
        <w:rPr>
          <w:rFonts w:eastAsiaTheme="minorHAnsi"/>
          <w:szCs w:val="28"/>
          <w:lang w:eastAsia="en-US"/>
        </w:rPr>
        <w:t>Гос</w:t>
      </w:r>
      <w:r w:rsidR="00AB71F4">
        <w:rPr>
          <w:rFonts w:eastAsiaTheme="minorHAnsi"/>
          <w:szCs w:val="28"/>
          <w:lang w:eastAsia="en-US"/>
        </w:rPr>
        <w:t>ударственная жилищная инспекция»</w:t>
      </w:r>
      <w:r w:rsidR="00AB71F4">
        <w:rPr>
          <w:rFonts w:eastAsiaTheme="minorHAnsi"/>
          <w:szCs w:val="28"/>
          <w:lang w:eastAsia="en-US"/>
        </w:rPr>
        <w:t xml:space="preserve"> Тверской области от 14.11.2014 </w:t>
      </w:r>
      <w:r w:rsidR="00FA2690">
        <w:rPr>
          <w:rFonts w:eastAsiaTheme="minorHAnsi"/>
          <w:szCs w:val="28"/>
          <w:lang w:eastAsia="en-US"/>
        </w:rPr>
        <w:br/>
      </w:r>
      <w:r w:rsidR="00AB71F4">
        <w:rPr>
          <w:rFonts w:eastAsiaTheme="minorHAnsi"/>
          <w:szCs w:val="28"/>
          <w:lang w:eastAsia="en-US"/>
        </w:rPr>
        <w:t>№ 3-нп «</w:t>
      </w:r>
      <w:r w:rsidR="00AB71F4">
        <w:rPr>
          <w:rFonts w:eastAsiaTheme="minorHAnsi"/>
          <w:szCs w:val="28"/>
          <w:lang w:eastAsia="en-US"/>
        </w:rPr>
        <w:t>Об отдельных вопросах формирования и деятельности лицензионной комиссии Тверской области по лицензированию деятельности по упр</w:t>
      </w:r>
      <w:r w:rsidR="00AB71F4">
        <w:rPr>
          <w:rFonts w:eastAsiaTheme="minorHAnsi"/>
          <w:szCs w:val="28"/>
          <w:lang w:eastAsia="en-US"/>
        </w:rPr>
        <w:t>авлению многоквартирными домами»</w:t>
      </w:r>
      <w:r w:rsidR="00FA2690">
        <w:rPr>
          <w:rFonts w:eastAsiaTheme="minorHAnsi"/>
          <w:szCs w:val="28"/>
          <w:lang w:eastAsia="en-US"/>
        </w:rPr>
        <w:t>;</w:t>
      </w:r>
    </w:p>
    <w:p w:rsidR="00FA2690" w:rsidRDefault="00FA2690" w:rsidP="00FA2690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г) ликвидация</w:t>
      </w:r>
      <w:r w:rsidR="00CC00B0" w:rsidRPr="000337D5">
        <w:rPr>
          <w:rFonts w:eastAsiaTheme="minorHAnsi"/>
          <w:szCs w:val="28"/>
          <w:lang w:eastAsia="en-US"/>
        </w:rPr>
        <w:t xml:space="preserve"> организации,</w:t>
      </w:r>
      <w:r w:rsidRPr="00FA269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которую представляет лицо, входящее в состав Лицензионной комиссии</w:t>
      </w:r>
      <w:r w:rsidR="000B5DC7">
        <w:rPr>
          <w:rFonts w:eastAsiaTheme="minorHAnsi"/>
          <w:szCs w:val="28"/>
          <w:lang w:eastAsia="en-US"/>
        </w:rPr>
        <w:t xml:space="preserve"> на основании </w:t>
      </w:r>
      <w:hyperlink r:id="rId7" w:history="1">
        <w:r w:rsidR="000B5DC7">
          <w:rPr>
            <w:rFonts w:eastAsiaTheme="minorHAnsi"/>
            <w:szCs w:val="28"/>
            <w:lang w:eastAsia="en-US"/>
          </w:rPr>
          <w:t>подпункта</w:t>
        </w:r>
        <w:r w:rsidR="000B5DC7">
          <w:rPr>
            <w:rFonts w:eastAsiaTheme="minorHAnsi"/>
            <w:szCs w:val="28"/>
            <w:lang w:eastAsia="en-US"/>
          </w:rPr>
          <w:t xml:space="preserve"> «а» </w:t>
        </w:r>
        <w:r w:rsidR="000B5DC7" w:rsidRPr="00FA2690">
          <w:rPr>
            <w:rFonts w:eastAsiaTheme="minorHAnsi"/>
            <w:szCs w:val="28"/>
            <w:lang w:eastAsia="en-US"/>
          </w:rPr>
          <w:t>пункта 7</w:t>
        </w:r>
      </w:hyperlink>
      <w:r w:rsidR="000B5DC7" w:rsidRPr="00FA2690">
        <w:rPr>
          <w:rFonts w:eastAsiaTheme="minorHAnsi"/>
          <w:szCs w:val="28"/>
          <w:lang w:eastAsia="en-US"/>
        </w:rPr>
        <w:t xml:space="preserve"> </w:t>
      </w:r>
      <w:r w:rsidR="000B5DC7">
        <w:rPr>
          <w:rFonts w:eastAsiaTheme="minorHAnsi"/>
          <w:szCs w:val="28"/>
          <w:lang w:eastAsia="en-US"/>
        </w:rPr>
        <w:t>настоящего Положения</w:t>
      </w:r>
      <w:r>
        <w:rPr>
          <w:rFonts w:eastAsiaTheme="minorHAnsi"/>
          <w:szCs w:val="28"/>
          <w:lang w:eastAsia="en-US"/>
        </w:rPr>
        <w:t xml:space="preserve">, либо прекращение деятельности такой организации в сфере жилищно-коммунального хозяйства; </w:t>
      </w:r>
    </w:p>
    <w:p w:rsidR="00FA2690" w:rsidRDefault="001C2A38" w:rsidP="001C2A38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д</w:t>
      </w:r>
      <w:r w:rsidR="00FA2690">
        <w:rPr>
          <w:rFonts w:eastAsiaTheme="minorHAnsi"/>
          <w:szCs w:val="28"/>
          <w:lang w:eastAsia="en-US"/>
        </w:rPr>
        <w:t>) увольнение лица, входящего в состав Лицензионной комиссии из организации, предложившей его кандидатуру в качестве лица, входящего в состав Лицензионной комиссии.</w:t>
      </w:r>
      <w:r>
        <w:rPr>
          <w:rFonts w:eastAsiaTheme="minorHAnsi"/>
          <w:szCs w:val="28"/>
          <w:lang w:eastAsia="en-US"/>
        </w:rPr>
        <w:t>»;</w:t>
      </w:r>
    </w:p>
    <w:p w:rsidR="001C2A38" w:rsidRDefault="001C2A38" w:rsidP="001C2A38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дополнить пунктом 8.1 следующего содержания:</w:t>
      </w:r>
    </w:p>
    <w:p w:rsidR="001C2A38" w:rsidRDefault="001C2A38" w:rsidP="001C2A38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«8.1. Изменения состава Лицензионной комиссии оформляются </w:t>
      </w:r>
      <w:r w:rsidR="00C07295">
        <w:rPr>
          <w:rFonts w:eastAsiaTheme="minorHAnsi"/>
          <w:szCs w:val="28"/>
          <w:lang w:eastAsia="en-US"/>
        </w:rPr>
        <w:t>актом.»;</w:t>
      </w:r>
    </w:p>
    <w:p w:rsidR="00C07295" w:rsidRDefault="00C07295" w:rsidP="001C2A38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пункт 9 признать утратившим силу;</w:t>
      </w:r>
    </w:p>
    <w:p w:rsidR="00AB66BB" w:rsidRDefault="0021604B" w:rsidP="0021604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2) </w:t>
      </w:r>
      <w:r w:rsidR="00AB66BB">
        <w:rPr>
          <w:szCs w:val="28"/>
        </w:rPr>
        <w:t>приложение 2 к Постановлению изложить в новой редакции (прилагается).</w:t>
      </w:r>
    </w:p>
    <w:p w:rsidR="00AB66BB" w:rsidRDefault="0021604B" w:rsidP="0021604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AB66BB">
        <w:rPr>
          <w:szCs w:val="28"/>
        </w:rPr>
        <w:t xml:space="preserve">2.  Настоящее постановление вступает в силу со дня его </w:t>
      </w:r>
      <w:r>
        <w:rPr>
          <w:szCs w:val="28"/>
        </w:rPr>
        <w:t xml:space="preserve">подписания </w:t>
      </w:r>
      <w:r>
        <w:rPr>
          <w:szCs w:val="28"/>
        </w:rPr>
        <w:br/>
        <w:t xml:space="preserve">и подлежит </w:t>
      </w:r>
      <w:r w:rsidR="00AB66BB">
        <w:rPr>
          <w:szCs w:val="28"/>
        </w:rPr>
        <w:t>официально</w:t>
      </w:r>
      <w:r>
        <w:rPr>
          <w:szCs w:val="28"/>
        </w:rPr>
        <w:t>му опубликованию</w:t>
      </w:r>
      <w:r w:rsidR="00AB66BB">
        <w:rPr>
          <w:szCs w:val="28"/>
        </w:rPr>
        <w:t>.</w:t>
      </w:r>
    </w:p>
    <w:p w:rsidR="00AB66BB" w:rsidRDefault="00AB66BB" w:rsidP="00AB66B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B66BB" w:rsidRDefault="00AB66BB" w:rsidP="00AB66BB">
      <w:pPr>
        <w:autoSpaceDE w:val="0"/>
        <w:autoSpaceDN w:val="0"/>
        <w:adjustRightInd w:val="0"/>
        <w:jc w:val="both"/>
        <w:rPr>
          <w:rFonts w:eastAsia="Times New Roman"/>
          <w:color w:val="000000"/>
          <w:szCs w:val="28"/>
        </w:rPr>
      </w:pPr>
    </w:p>
    <w:p w:rsidR="0021604B" w:rsidRPr="0021604B" w:rsidRDefault="00AB66BB" w:rsidP="00AB66BB">
      <w:pPr>
        <w:rPr>
          <w:b/>
          <w:szCs w:val="28"/>
        </w:rPr>
      </w:pPr>
      <w:r w:rsidRPr="0021604B">
        <w:rPr>
          <w:b/>
          <w:szCs w:val="28"/>
        </w:rPr>
        <w:t>Губернатор</w:t>
      </w:r>
    </w:p>
    <w:p w:rsidR="00AB66BB" w:rsidRPr="0021604B" w:rsidRDefault="0021604B" w:rsidP="00AB66BB">
      <w:pPr>
        <w:rPr>
          <w:b/>
        </w:rPr>
      </w:pPr>
      <w:r w:rsidRPr="0021604B">
        <w:rPr>
          <w:b/>
          <w:szCs w:val="28"/>
        </w:rPr>
        <w:t>Тверской</w:t>
      </w:r>
      <w:r w:rsidR="00AB66BB" w:rsidRPr="0021604B">
        <w:rPr>
          <w:b/>
          <w:szCs w:val="28"/>
        </w:rPr>
        <w:t xml:space="preserve"> области                               </w:t>
      </w:r>
      <w:r>
        <w:rPr>
          <w:b/>
          <w:szCs w:val="28"/>
        </w:rPr>
        <w:t xml:space="preserve">  </w:t>
      </w:r>
      <w:r w:rsidR="00AB66BB" w:rsidRPr="0021604B">
        <w:rPr>
          <w:b/>
          <w:szCs w:val="28"/>
        </w:rPr>
        <w:t xml:space="preserve">                                             И.М. </w:t>
      </w:r>
      <w:proofErr w:type="spellStart"/>
      <w:r w:rsidR="00AB66BB" w:rsidRPr="0021604B">
        <w:rPr>
          <w:b/>
          <w:szCs w:val="28"/>
        </w:rPr>
        <w:t>Руденя</w:t>
      </w:r>
      <w:proofErr w:type="spellEnd"/>
      <w:r w:rsidR="00AB66BB" w:rsidRPr="0021604B">
        <w:rPr>
          <w:b/>
        </w:rPr>
        <w:t xml:space="preserve"> </w:t>
      </w:r>
    </w:p>
    <w:p w:rsidR="00AB66BB" w:rsidRPr="0021604B" w:rsidRDefault="00AB66BB" w:rsidP="00AB66BB">
      <w:pPr>
        <w:jc w:val="both"/>
        <w:rPr>
          <w:b/>
          <w:szCs w:val="28"/>
        </w:rPr>
      </w:pPr>
    </w:p>
    <w:p w:rsidR="00AB66BB" w:rsidRPr="0021604B" w:rsidRDefault="00AB66BB" w:rsidP="00AB66BB">
      <w:pPr>
        <w:rPr>
          <w:b/>
        </w:rPr>
      </w:pPr>
    </w:p>
    <w:p w:rsidR="00AB66BB" w:rsidRDefault="00AB66BB" w:rsidP="00AB66BB"/>
    <w:p w:rsidR="0063342A" w:rsidRDefault="0063342A">
      <w:bookmarkStart w:id="0" w:name="_GoBack"/>
      <w:bookmarkEnd w:id="0"/>
    </w:p>
    <w:sectPr w:rsidR="0063342A" w:rsidSect="0021604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38E" w:rsidRDefault="0065338E" w:rsidP="0021604B">
      <w:r>
        <w:separator/>
      </w:r>
    </w:p>
  </w:endnote>
  <w:endnote w:type="continuationSeparator" w:id="0">
    <w:p w:rsidR="0065338E" w:rsidRDefault="0065338E" w:rsidP="0021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38E" w:rsidRDefault="0065338E" w:rsidP="0021604B">
      <w:r>
        <w:separator/>
      </w:r>
    </w:p>
  </w:footnote>
  <w:footnote w:type="continuationSeparator" w:id="0">
    <w:p w:rsidR="0065338E" w:rsidRDefault="0065338E" w:rsidP="00216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381997"/>
      <w:docPartObj>
        <w:docPartGallery w:val="Page Numbers (Top of Page)"/>
        <w:docPartUnique/>
      </w:docPartObj>
    </w:sdtPr>
    <w:sdtContent>
      <w:p w:rsidR="0021604B" w:rsidRDefault="002160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1604B" w:rsidRDefault="002160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2A"/>
    <w:rsid w:val="000337D5"/>
    <w:rsid w:val="000902A3"/>
    <w:rsid w:val="000B3D30"/>
    <w:rsid w:val="000B5644"/>
    <w:rsid w:val="000B5DC7"/>
    <w:rsid w:val="001C2A38"/>
    <w:rsid w:val="0021604B"/>
    <w:rsid w:val="002775B9"/>
    <w:rsid w:val="003871B2"/>
    <w:rsid w:val="003A14EB"/>
    <w:rsid w:val="004D0BF7"/>
    <w:rsid w:val="005C34A8"/>
    <w:rsid w:val="0063342A"/>
    <w:rsid w:val="0064234B"/>
    <w:rsid w:val="0065338E"/>
    <w:rsid w:val="00A76095"/>
    <w:rsid w:val="00AB66BB"/>
    <w:rsid w:val="00AB71F4"/>
    <w:rsid w:val="00B30523"/>
    <w:rsid w:val="00C07295"/>
    <w:rsid w:val="00CC00B0"/>
    <w:rsid w:val="00D661D2"/>
    <w:rsid w:val="00D8112E"/>
    <w:rsid w:val="00E758DD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BEC6C-C9EA-400F-A04D-B86463B5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6BB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66BB"/>
    <w:pPr>
      <w:keepNext/>
      <w:ind w:firstLine="851"/>
      <w:outlineLvl w:val="1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B66B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B66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AB66B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1604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604B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1604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604B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0FA84EE8D8F38DADCE743A9C2B783600D21C8F18C35B5C1D1FC1C9943922DBA5B8E83D2864A651218B0C56A9107FF5F63ED1962C2486DDF0BDC5l53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161BFDE62D70AED9419DC50D5D1A0530E244174E0C3B609F1819EFB209343ECEEC3F53840862A20C742C87B66CAEBEKAyE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2020-11-10T13:31:00Z</dcterms:created>
  <dcterms:modified xsi:type="dcterms:W3CDTF">2020-11-23T08:51:00Z</dcterms:modified>
</cp:coreProperties>
</file>